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C241" w14:textId="77777777" w:rsidR="0063307B" w:rsidRDefault="0063307B" w:rsidP="0063307B">
      <w:pPr>
        <w:pStyle w:val="Listenabsatz"/>
        <w:spacing w:line="240" w:lineRule="auto"/>
        <w:ind w:left="360"/>
        <w:rPr>
          <w:sz w:val="24"/>
          <w:szCs w:val="24"/>
        </w:rPr>
      </w:pPr>
      <w:r w:rsidRPr="004A4F9D">
        <w:rPr>
          <w:noProof/>
        </w:rPr>
        <w:drawing>
          <wp:inline distT="0" distB="0" distL="0" distR="0" wp14:anchorId="24E02523" wp14:editId="45FD67C3">
            <wp:extent cx="1762125" cy="1009650"/>
            <wp:effectExtent l="0" t="0" r="0" b="0"/>
            <wp:docPr id="2" name="Grafik 1" descr="Logo_Scheffau_neu Brief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Scheffau_neu Briefpapi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Ortsgemeinde Scheffau am Tennengebirge</w:t>
      </w:r>
    </w:p>
    <w:p w14:paraId="28371E1E" w14:textId="77777777" w:rsidR="0063307B" w:rsidRDefault="0063307B" w:rsidP="0063307B">
      <w:pPr>
        <w:pStyle w:val="Listenabsatz"/>
        <w:spacing w:line="240" w:lineRule="auto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827896" wp14:editId="1958D6AE">
            <wp:simplePos x="0" y="0"/>
            <wp:positionH relativeFrom="column">
              <wp:posOffset>4143375</wp:posOffset>
            </wp:positionH>
            <wp:positionV relativeFrom="paragraph">
              <wp:posOffset>173990</wp:posOffset>
            </wp:positionV>
            <wp:extent cx="256540" cy="256540"/>
            <wp:effectExtent l="0" t="0" r="0" b="0"/>
            <wp:wrapNone/>
            <wp:docPr id="1507960561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0308FEE" wp14:editId="620E5235">
            <wp:simplePos x="0" y="0"/>
            <wp:positionH relativeFrom="column">
              <wp:posOffset>1734185</wp:posOffset>
            </wp:positionH>
            <wp:positionV relativeFrom="paragraph">
              <wp:posOffset>149860</wp:posOffset>
            </wp:positionV>
            <wp:extent cx="256540" cy="256540"/>
            <wp:effectExtent l="0" t="0" r="0" b="0"/>
            <wp:wrapNone/>
            <wp:docPr id="309516305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5440 Scheffau am Tennengebirge 50</w:t>
      </w:r>
    </w:p>
    <w:p w14:paraId="658B2AF4" w14:textId="77777777" w:rsidR="0063307B" w:rsidRPr="002954E9" w:rsidRDefault="0063307B" w:rsidP="0063307B">
      <w:pPr>
        <w:pStyle w:val="Listenabsatz"/>
        <w:spacing w:line="240" w:lineRule="auto"/>
        <w:ind w:left="360"/>
        <w:rPr>
          <w:rStyle w:val="Hyperlink"/>
          <w:rFonts w:ascii="Calibri" w:hAnsi="Calibri"/>
          <w:color w:val="0070C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54E9">
        <w:rPr>
          <w:rFonts w:ascii="Calibri" w:hAnsi="Calibri"/>
          <w:color w:val="0070C0"/>
        </w:rPr>
        <w:t xml:space="preserve">        </w:t>
      </w:r>
      <w:hyperlink r:id="rId10" w:history="1">
        <w:r w:rsidRPr="002954E9">
          <w:rPr>
            <w:rStyle w:val="Hyperlink"/>
            <w:rFonts w:ascii="Calibri" w:hAnsi="Calibri"/>
            <w:color w:val="0070C0"/>
          </w:rPr>
          <w:t>gerald.p</w:t>
        </w:r>
        <w:r w:rsidRPr="002954E9">
          <w:rPr>
            <w:rStyle w:val="Hyperlink"/>
            <w:color w:val="0070C0"/>
          </w:rPr>
          <w:t>e</w:t>
        </w:r>
        <w:r w:rsidRPr="002954E9">
          <w:rPr>
            <w:rStyle w:val="Hyperlink"/>
            <w:rFonts w:ascii="Calibri" w:hAnsi="Calibri"/>
            <w:color w:val="0070C0"/>
          </w:rPr>
          <w:t>rnhofer@scheffau.gv.at</w:t>
        </w:r>
      </w:hyperlink>
      <w:r w:rsidRPr="002954E9">
        <w:rPr>
          <w:rStyle w:val="Hyperlink"/>
          <w:rFonts w:ascii="Calibri" w:hAnsi="Calibri"/>
          <w:color w:val="0070C0"/>
        </w:rPr>
        <w:t xml:space="preserve">                </w:t>
      </w:r>
      <w:hyperlink r:id="rId11" w:history="1">
        <w:r w:rsidRPr="002954E9">
          <w:rPr>
            <w:rStyle w:val="Hyperlink"/>
            <w:rFonts w:ascii="Calibri" w:hAnsi="Calibri"/>
            <w:color w:val="0070C0"/>
          </w:rPr>
          <w:t>www.scheffau.gv.at</w:t>
        </w:r>
      </w:hyperlink>
    </w:p>
    <w:p w14:paraId="26FBCC7A" w14:textId="77777777" w:rsidR="0063307B" w:rsidRDefault="0063307B" w:rsidP="0063307B">
      <w:pPr>
        <w:pStyle w:val="Listenabsatz"/>
        <w:spacing w:line="240" w:lineRule="auto"/>
        <w:ind w:left="360"/>
        <w:rPr>
          <w:sz w:val="24"/>
          <w:szCs w:val="24"/>
        </w:rPr>
      </w:pPr>
    </w:p>
    <w:p w14:paraId="32623E03" w14:textId="3E3684A7" w:rsidR="0063307B" w:rsidRDefault="0063307B" w:rsidP="0063307B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Anzeige der Aufnahme und Auflassung eines Zweitwohnsitzes gem. § 8 Abs. 2 Zweitwohnsitz- und </w:t>
      </w:r>
      <w:proofErr w:type="spellStart"/>
      <w:r>
        <w:rPr>
          <w:b/>
          <w:bCs/>
          <w:sz w:val="24"/>
          <w:szCs w:val="24"/>
        </w:rPr>
        <w:t>Wohnungsleerstandsabgabengesetz</w:t>
      </w:r>
      <w:proofErr w:type="spellEnd"/>
      <w:r>
        <w:rPr>
          <w:b/>
          <w:bCs/>
          <w:sz w:val="24"/>
          <w:szCs w:val="24"/>
        </w:rPr>
        <w:t xml:space="preserve">, LGBl 71/2022 (ZWAG) </w:t>
      </w:r>
    </w:p>
    <w:p w14:paraId="7DF1C0DE" w14:textId="77777777" w:rsidR="0063307B" w:rsidRDefault="0063307B" w:rsidP="0063307B">
      <w:pPr>
        <w:spacing w:line="276" w:lineRule="auto"/>
        <w:jc w:val="both"/>
        <w:rPr>
          <w:b/>
          <w:bCs/>
        </w:rPr>
      </w:pPr>
      <w:r>
        <w:rPr>
          <w:b/>
          <w:bCs/>
        </w:rPr>
        <w:t>Persönliche Daten des Abgabenschuldners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3307B" w14:paraId="598FF3A2" w14:textId="77777777" w:rsidTr="000177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A76E" w14:textId="184504AE" w:rsidR="00926998" w:rsidRDefault="0063307B" w:rsidP="00926998">
            <w:pPr>
              <w:pStyle w:val="Listenabsatz"/>
              <w:spacing w:line="240" w:lineRule="auto"/>
              <w:ind w:left="360"/>
              <w:rPr>
                <w:sz w:val="20"/>
                <w:szCs w:val="20"/>
              </w:rPr>
            </w:pPr>
            <w:r>
              <w:t>Vor- und Familienname</w:t>
            </w:r>
            <w:r w:rsidR="00926998">
              <w:tab/>
            </w:r>
            <w:r w:rsidR="00926998" w:rsidRPr="00383B7D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6998" w:rsidRPr="00383B7D">
              <w:rPr>
                <w:rFonts w:ascii="Calibri" w:hAnsi="Calibri"/>
              </w:rPr>
              <w:instrText xml:space="preserve"> FORMTEXT </w:instrText>
            </w:r>
            <w:r w:rsidR="00926998" w:rsidRPr="00383B7D">
              <w:rPr>
                <w:rFonts w:ascii="Calibri" w:hAnsi="Calibri"/>
              </w:rPr>
            </w:r>
            <w:r w:rsidR="00926998" w:rsidRPr="00383B7D">
              <w:rPr>
                <w:rFonts w:ascii="Calibri" w:hAnsi="Calibri"/>
              </w:rPr>
              <w:fldChar w:fldCharType="separate"/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</w:rPr>
              <w:fldChar w:fldCharType="end"/>
            </w:r>
          </w:p>
          <w:p w14:paraId="00F82C74" w14:textId="3F0540E5" w:rsidR="00926998" w:rsidRDefault="0063307B" w:rsidP="00926998">
            <w:pPr>
              <w:pStyle w:val="Listenabsatz"/>
              <w:spacing w:line="240" w:lineRule="auto"/>
              <w:ind w:left="360"/>
              <w:rPr>
                <w:sz w:val="20"/>
                <w:szCs w:val="20"/>
              </w:rPr>
            </w:pPr>
            <w:r>
              <w:t>Geburtsdatum</w:t>
            </w:r>
            <w:r w:rsidR="00926998">
              <w:t xml:space="preserve"> </w:t>
            </w:r>
            <w:r w:rsidR="00926998">
              <w:tab/>
            </w:r>
            <w:r w:rsidR="00926998">
              <w:tab/>
            </w:r>
            <w:r w:rsidR="00926998" w:rsidRPr="00383B7D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6998" w:rsidRPr="00383B7D">
              <w:rPr>
                <w:rFonts w:ascii="Calibri" w:hAnsi="Calibri"/>
              </w:rPr>
              <w:instrText xml:space="preserve"> FORMTEXT </w:instrText>
            </w:r>
            <w:r w:rsidR="00926998" w:rsidRPr="00383B7D">
              <w:rPr>
                <w:rFonts w:ascii="Calibri" w:hAnsi="Calibri"/>
              </w:rPr>
            </w:r>
            <w:r w:rsidR="00926998" w:rsidRPr="00383B7D">
              <w:rPr>
                <w:rFonts w:ascii="Calibri" w:hAnsi="Calibri"/>
              </w:rPr>
              <w:fldChar w:fldCharType="separate"/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</w:rPr>
              <w:fldChar w:fldCharType="end"/>
            </w:r>
          </w:p>
          <w:p w14:paraId="712E86FB" w14:textId="781BA807" w:rsidR="00926998" w:rsidRDefault="0063307B" w:rsidP="00926998">
            <w:pPr>
              <w:pStyle w:val="Listenabsatz"/>
              <w:spacing w:line="240" w:lineRule="auto"/>
              <w:ind w:left="360"/>
              <w:rPr>
                <w:sz w:val="20"/>
                <w:szCs w:val="20"/>
              </w:rPr>
            </w:pPr>
            <w:r>
              <w:t>Zustelladresse</w:t>
            </w:r>
            <w:r w:rsidR="00926998">
              <w:t xml:space="preserve"> </w:t>
            </w:r>
            <w:r w:rsidR="00926998">
              <w:tab/>
            </w:r>
            <w:r w:rsidR="00926998">
              <w:tab/>
            </w:r>
            <w:r w:rsidR="00926998" w:rsidRPr="00383B7D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6998" w:rsidRPr="00383B7D">
              <w:rPr>
                <w:rFonts w:ascii="Calibri" w:hAnsi="Calibri"/>
              </w:rPr>
              <w:instrText xml:space="preserve"> FORMTEXT </w:instrText>
            </w:r>
            <w:r w:rsidR="00926998" w:rsidRPr="00383B7D">
              <w:rPr>
                <w:rFonts w:ascii="Calibri" w:hAnsi="Calibri"/>
              </w:rPr>
            </w:r>
            <w:r w:rsidR="00926998" w:rsidRPr="00383B7D">
              <w:rPr>
                <w:rFonts w:ascii="Calibri" w:hAnsi="Calibri"/>
              </w:rPr>
              <w:fldChar w:fldCharType="separate"/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</w:rPr>
              <w:fldChar w:fldCharType="end"/>
            </w:r>
          </w:p>
          <w:p w14:paraId="2005A941" w14:textId="20FD4039" w:rsidR="0063307B" w:rsidRDefault="0063307B" w:rsidP="000177EB">
            <w:pPr>
              <w:spacing w:line="276" w:lineRule="auto"/>
              <w:jc w:val="both"/>
            </w:pPr>
          </w:p>
          <w:p w14:paraId="33EE5718" w14:textId="74F28E2B" w:rsidR="0063307B" w:rsidRDefault="0063307B" w:rsidP="00926998">
            <w:pPr>
              <w:pStyle w:val="Listenabsatz"/>
              <w:spacing w:line="240" w:lineRule="auto"/>
              <w:ind w:left="360"/>
            </w:pPr>
            <w:proofErr w:type="spellStart"/>
            <w:r>
              <w:t>e-mail</w:t>
            </w:r>
            <w:proofErr w:type="spellEnd"/>
            <w:r w:rsidR="00926998">
              <w:t xml:space="preserve"> </w:t>
            </w:r>
            <w:r w:rsidR="00926998">
              <w:tab/>
            </w:r>
            <w:r w:rsidR="00926998">
              <w:tab/>
            </w:r>
            <w:r w:rsidR="00926998">
              <w:tab/>
            </w:r>
            <w:r w:rsidR="00926998" w:rsidRPr="00383B7D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6998" w:rsidRPr="00383B7D">
              <w:rPr>
                <w:rFonts w:ascii="Calibri" w:hAnsi="Calibri"/>
              </w:rPr>
              <w:instrText xml:space="preserve"> FORMTEXT </w:instrText>
            </w:r>
            <w:r w:rsidR="00926998" w:rsidRPr="00383B7D">
              <w:rPr>
                <w:rFonts w:ascii="Calibri" w:hAnsi="Calibri"/>
              </w:rPr>
            </w:r>
            <w:r w:rsidR="00926998" w:rsidRPr="00383B7D">
              <w:rPr>
                <w:rFonts w:ascii="Calibri" w:hAnsi="Calibri"/>
              </w:rPr>
              <w:fldChar w:fldCharType="separate"/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</w:rPr>
              <w:fldChar w:fldCharType="end"/>
            </w:r>
          </w:p>
        </w:tc>
      </w:tr>
    </w:tbl>
    <w:p w14:paraId="0282655F" w14:textId="77777777" w:rsidR="0063307B" w:rsidRDefault="0063307B" w:rsidP="0063307B">
      <w:pPr>
        <w:spacing w:line="276" w:lineRule="auto"/>
        <w:jc w:val="both"/>
        <w:rPr>
          <w:b/>
          <w:bCs/>
        </w:rPr>
      </w:pPr>
    </w:p>
    <w:p w14:paraId="6CEED019" w14:textId="77777777" w:rsidR="0063307B" w:rsidRDefault="0063307B" w:rsidP="0063307B">
      <w:pPr>
        <w:spacing w:line="276" w:lineRule="auto"/>
        <w:jc w:val="both"/>
        <w:rPr>
          <w:b/>
          <w:bCs/>
        </w:rPr>
      </w:pPr>
      <w:r>
        <w:rPr>
          <w:b/>
          <w:bCs/>
        </w:rPr>
        <w:t>Adresse des Zweitwohnsitzes gem. § 3 Abs. 2 ZWAG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3307B" w14:paraId="109E114F" w14:textId="77777777" w:rsidTr="000177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F4AD" w14:textId="38B0F901" w:rsidR="00926998" w:rsidRDefault="0063307B" w:rsidP="00926998">
            <w:pPr>
              <w:pStyle w:val="Listenabsatz"/>
              <w:spacing w:line="240" w:lineRule="auto"/>
              <w:ind w:left="360"/>
              <w:rPr>
                <w:sz w:val="20"/>
                <w:szCs w:val="20"/>
              </w:rPr>
            </w:pPr>
            <w:r>
              <w:t>Gemeinde, PLZ</w:t>
            </w:r>
            <w:r w:rsidR="00926998">
              <w:t xml:space="preserve"> </w:t>
            </w:r>
            <w:r w:rsidR="00926998">
              <w:tab/>
            </w:r>
            <w:r w:rsidR="00926998">
              <w:tab/>
            </w:r>
            <w:r w:rsidR="00926998" w:rsidRPr="00383B7D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6998" w:rsidRPr="00383B7D">
              <w:rPr>
                <w:rFonts w:ascii="Calibri" w:hAnsi="Calibri"/>
              </w:rPr>
              <w:instrText xml:space="preserve"> FORMTEXT </w:instrText>
            </w:r>
            <w:r w:rsidR="00926998" w:rsidRPr="00383B7D">
              <w:rPr>
                <w:rFonts w:ascii="Calibri" w:hAnsi="Calibri"/>
              </w:rPr>
            </w:r>
            <w:r w:rsidR="00926998" w:rsidRPr="00383B7D">
              <w:rPr>
                <w:rFonts w:ascii="Calibri" w:hAnsi="Calibri"/>
              </w:rPr>
              <w:fldChar w:fldCharType="separate"/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</w:rPr>
              <w:fldChar w:fldCharType="end"/>
            </w:r>
          </w:p>
          <w:p w14:paraId="0B66A9BB" w14:textId="114704CC" w:rsidR="00926998" w:rsidRDefault="0063307B" w:rsidP="00926998">
            <w:pPr>
              <w:pStyle w:val="Listenabsatz"/>
              <w:spacing w:line="240" w:lineRule="auto"/>
              <w:ind w:left="360"/>
              <w:rPr>
                <w:sz w:val="20"/>
                <w:szCs w:val="20"/>
              </w:rPr>
            </w:pPr>
            <w:r>
              <w:t>Straße</w:t>
            </w:r>
            <w:r w:rsidR="00926998">
              <w:tab/>
            </w:r>
            <w:r w:rsidR="00926998">
              <w:tab/>
            </w:r>
            <w:r w:rsidR="00926998">
              <w:tab/>
            </w:r>
            <w:r w:rsidR="00926998" w:rsidRPr="00383B7D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6998" w:rsidRPr="00383B7D">
              <w:rPr>
                <w:rFonts w:ascii="Calibri" w:hAnsi="Calibri"/>
              </w:rPr>
              <w:instrText xml:space="preserve"> FORMTEXT </w:instrText>
            </w:r>
            <w:r w:rsidR="00926998" w:rsidRPr="00383B7D">
              <w:rPr>
                <w:rFonts w:ascii="Calibri" w:hAnsi="Calibri"/>
              </w:rPr>
            </w:r>
            <w:r w:rsidR="00926998" w:rsidRPr="00383B7D">
              <w:rPr>
                <w:rFonts w:ascii="Calibri" w:hAnsi="Calibri"/>
              </w:rPr>
              <w:fldChar w:fldCharType="separate"/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</w:rPr>
              <w:fldChar w:fldCharType="end"/>
            </w:r>
          </w:p>
          <w:p w14:paraId="030EADBE" w14:textId="6D83FBE3" w:rsidR="00926998" w:rsidRDefault="0063307B" w:rsidP="00926998">
            <w:pPr>
              <w:pStyle w:val="Listenabsatz"/>
              <w:spacing w:line="240" w:lineRule="auto"/>
              <w:ind w:left="360"/>
              <w:rPr>
                <w:sz w:val="20"/>
                <w:szCs w:val="20"/>
              </w:rPr>
            </w:pPr>
            <w:r>
              <w:t>Hausnumme</w:t>
            </w:r>
            <w:r w:rsidR="00926998">
              <w:t>r</w:t>
            </w:r>
            <w:r w:rsidR="00926998">
              <w:tab/>
            </w:r>
            <w:r w:rsidR="00926998">
              <w:tab/>
            </w:r>
            <w:r w:rsidR="00926998" w:rsidRPr="00383B7D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6998" w:rsidRPr="00383B7D">
              <w:rPr>
                <w:rFonts w:ascii="Calibri" w:hAnsi="Calibri"/>
              </w:rPr>
              <w:instrText xml:space="preserve"> FORMTEXT </w:instrText>
            </w:r>
            <w:r w:rsidR="00926998" w:rsidRPr="00383B7D">
              <w:rPr>
                <w:rFonts w:ascii="Calibri" w:hAnsi="Calibri"/>
              </w:rPr>
            </w:r>
            <w:r w:rsidR="00926998" w:rsidRPr="00383B7D">
              <w:rPr>
                <w:rFonts w:ascii="Calibri" w:hAnsi="Calibri"/>
              </w:rPr>
              <w:fldChar w:fldCharType="separate"/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</w:rPr>
              <w:fldChar w:fldCharType="end"/>
            </w:r>
          </w:p>
          <w:p w14:paraId="0C7F7451" w14:textId="062AEB4E" w:rsidR="0063307B" w:rsidRDefault="0063307B" w:rsidP="00926998">
            <w:pPr>
              <w:pStyle w:val="Listenabsatz"/>
              <w:spacing w:line="240" w:lineRule="auto"/>
              <w:ind w:left="360"/>
            </w:pPr>
            <w:r>
              <w:t>Top</w:t>
            </w:r>
            <w:r w:rsidR="00926998">
              <w:t xml:space="preserve"> </w:t>
            </w:r>
            <w:r w:rsidR="00926998">
              <w:tab/>
            </w:r>
            <w:r w:rsidR="00926998">
              <w:tab/>
            </w:r>
            <w:r w:rsidR="00926998">
              <w:tab/>
            </w:r>
            <w:r w:rsidR="00926998" w:rsidRPr="00383B7D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6998" w:rsidRPr="00383B7D">
              <w:rPr>
                <w:rFonts w:ascii="Calibri" w:hAnsi="Calibri"/>
              </w:rPr>
              <w:instrText xml:space="preserve"> FORMTEXT </w:instrText>
            </w:r>
            <w:r w:rsidR="00926998" w:rsidRPr="00383B7D">
              <w:rPr>
                <w:rFonts w:ascii="Calibri" w:hAnsi="Calibri"/>
              </w:rPr>
            </w:r>
            <w:r w:rsidR="00926998" w:rsidRPr="00383B7D">
              <w:rPr>
                <w:rFonts w:ascii="Calibri" w:hAnsi="Calibri"/>
              </w:rPr>
              <w:fldChar w:fldCharType="separate"/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  <w:noProof/>
              </w:rPr>
              <w:t> </w:t>
            </w:r>
            <w:r w:rsidR="00926998" w:rsidRPr="00383B7D">
              <w:rPr>
                <w:rFonts w:ascii="Calibri" w:hAnsi="Calibri"/>
              </w:rPr>
              <w:fldChar w:fldCharType="end"/>
            </w:r>
          </w:p>
        </w:tc>
      </w:tr>
    </w:tbl>
    <w:p w14:paraId="1B0ABAED" w14:textId="77777777" w:rsidR="0063307B" w:rsidRDefault="0063307B" w:rsidP="0063307B">
      <w:pPr>
        <w:spacing w:line="276" w:lineRule="auto"/>
        <w:jc w:val="both"/>
        <w:rPr>
          <w:b/>
          <w:bCs/>
        </w:rPr>
      </w:pPr>
    </w:p>
    <w:p w14:paraId="1524E33D" w14:textId="77777777" w:rsidR="0063307B" w:rsidRDefault="0063307B" w:rsidP="0063307B">
      <w:pPr>
        <w:spacing w:line="276" w:lineRule="auto"/>
        <w:jc w:val="both"/>
        <w:rPr>
          <w:b/>
          <w:bCs/>
        </w:rPr>
      </w:pPr>
      <w:r>
        <w:rPr>
          <w:b/>
          <w:bCs/>
        </w:rPr>
        <w:t>Erklärung zum Eigentums- bzw. Nutzungsverhältnis am genannten Zweitwohnsitz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3307B" w14:paraId="5C175550" w14:textId="77777777" w:rsidTr="000177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74B0" w14:textId="2C319B96" w:rsidR="0063307B" w:rsidRDefault="0063307B" w:rsidP="000177EB">
            <w:pPr>
              <w:spacing w:line="276" w:lineRule="auto"/>
              <w:jc w:val="both"/>
            </w:pPr>
            <w:r>
              <w:t>Ich bin</w:t>
            </w:r>
          </w:p>
          <w:bookmarkStart w:id="0" w:name="Kontrollkästchen8"/>
          <w:p w14:paraId="3052984B" w14:textId="5C8845F4" w:rsidR="0063307B" w:rsidRDefault="00926998" w:rsidP="00926998">
            <w:pPr>
              <w:spacing w:line="276" w:lineRule="auto"/>
              <w:ind w:left="360"/>
              <w:jc w:val="both"/>
            </w:pPr>
            <w:r w:rsidRPr="00926998">
              <w:rPr>
                <w:rFonts w:ascii="Calibri" w:hAnsi="Calibr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998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 w:rsidRPr="00926998">
              <w:rPr>
                <w:rFonts w:ascii="Calibri" w:hAnsi="Calibri"/>
              </w:rPr>
              <w:fldChar w:fldCharType="separate"/>
            </w:r>
            <w:r w:rsidRPr="00926998">
              <w:rPr>
                <w:rFonts w:ascii="Calibri" w:hAnsi="Calibri"/>
              </w:rPr>
              <w:fldChar w:fldCharType="end"/>
            </w:r>
            <w:bookmarkEnd w:id="0"/>
            <w:r w:rsidRPr="00926998">
              <w:rPr>
                <w:rFonts w:ascii="Calibri" w:hAnsi="Calibri"/>
              </w:rPr>
              <w:t xml:space="preserve"> </w:t>
            </w:r>
            <w:r w:rsidR="0063307B">
              <w:t xml:space="preserve">Eigentümer der Wohnung </w:t>
            </w:r>
          </w:p>
          <w:p w14:paraId="6BA95168" w14:textId="093390BC" w:rsidR="0063307B" w:rsidRDefault="00926998" w:rsidP="00926998">
            <w:pPr>
              <w:spacing w:line="276" w:lineRule="auto"/>
              <w:ind w:left="360"/>
              <w:jc w:val="both"/>
            </w:pPr>
            <w:r w:rsidRPr="00926998">
              <w:rPr>
                <w:rFonts w:ascii="Calibri" w:hAnsi="Calibr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998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 w:rsidRPr="00926998">
              <w:rPr>
                <w:rFonts w:ascii="Calibri" w:hAnsi="Calibri"/>
              </w:rPr>
              <w:fldChar w:fldCharType="separate"/>
            </w:r>
            <w:r w:rsidRPr="00926998">
              <w:rPr>
                <w:rFonts w:ascii="Calibri" w:hAnsi="Calibri"/>
              </w:rPr>
              <w:fldChar w:fldCharType="end"/>
            </w:r>
            <w:r w:rsidRPr="00926998">
              <w:rPr>
                <w:rFonts w:ascii="Calibri" w:hAnsi="Calibri"/>
              </w:rPr>
              <w:t xml:space="preserve"> </w:t>
            </w:r>
            <w:r w:rsidR="0063307B">
              <w:t>Baurechtsberechtigter</w:t>
            </w:r>
          </w:p>
          <w:p w14:paraId="59A4ECA7" w14:textId="77777777" w:rsidR="0063307B" w:rsidRDefault="0063307B" w:rsidP="00926998">
            <w:pPr>
              <w:spacing w:line="276" w:lineRule="auto"/>
              <w:jc w:val="both"/>
            </w:pPr>
          </w:p>
          <w:p w14:paraId="2717B5D6" w14:textId="60426629" w:rsidR="0063307B" w:rsidRDefault="00926998" w:rsidP="00926998">
            <w:pPr>
              <w:spacing w:line="276" w:lineRule="auto"/>
              <w:ind w:left="360"/>
              <w:jc w:val="both"/>
            </w:pPr>
            <w:r w:rsidRPr="00926998">
              <w:rPr>
                <w:rFonts w:ascii="Calibri" w:hAnsi="Calibr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998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 w:rsidRPr="00926998">
              <w:rPr>
                <w:rFonts w:ascii="Calibri" w:hAnsi="Calibri"/>
              </w:rPr>
              <w:fldChar w:fldCharType="separate"/>
            </w:r>
            <w:r w:rsidRPr="00926998">
              <w:rPr>
                <w:rFonts w:ascii="Calibri" w:hAnsi="Calibri"/>
              </w:rPr>
              <w:fldChar w:fldCharType="end"/>
            </w:r>
            <w:r w:rsidRPr="00926998">
              <w:rPr>
                <w:rFonts w:ascii="Calibri" w:hAnsi="Calibri"/>
              </w:rPr>
              <w:t xml:space="preserve"> </w:t>
            </w:r>
            <w:r w:rsidR="0063307B">
              <w:t>Mieter (Mindestmietdauer 6 Monate)</w:t>
            </w:r>
          </w:p>
          <w:p w14:paraId="782C71D1" w14:textId="1DE0C5F7" w:rsidR="0063307B" w:rsidRDefault="00926998" w:rsidP="00926998">
            <w:pPr>
              <w:spacing w:line="276" w:lineRule="auto"/>
              <w:ind w:left="360"/>
              <w:jc w:val="both"/>
            </w:pPr>
            <w:r w:rsidRPr="00926998">
              <w:rPr>
                <w:rFonts w:ascii="Calibri" w:hAnsi="Calibr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998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 w:rsidRPr="00926998">
              <w:rPr>
                <w:rFonts w:ascii="Calibri" w:hAnsi="Calibri"/>
              </w:rPr>
              <w:fldChar w:fldCharType="separate"/>
            </w:r>
            <w:r w:rsidRPr="00926998">
              <w:rPr>
                <w:rFonts w:ascii="Calibri" w:hAnsi="Calibri"/>
              </w:rPr>
              <w:fldChar w:fldCharType="end"/>
            </w:r>
            <w:r w:rsidRPr="00926998">
              <w:rPr>
                <w:rFonts w:ascii="Calibri" w:hAnsi="Calibri"/>
              </w:rPr>
              <w:t xml:space="preserve"> </w:t>
            </w:r>
            <w:r w:rsidR="0063307B">
              <w:t>sonst Nutzungsberechtigter (z.B. Pächter, Mindestnutzungsdauer 6 Monate)</w:t>
            </w:r>
          </w:p>
        </w:tc>
      </w:tr>
    </w:tbl>
    <w:p w14:paraId="0630B79B" w14:textId="77777777" w:rsidR="0063307B" w:rsidRDefault="0063307B" w:rsidP="0063307B">
      <w:pPr>
        <w:spacing w:line="276" w:lineRule="auto"/>
        <w:jc w:val="both"/>
        <w:rPr>
          <w:b/>
          <w:bCs/>
        </w:rPr>
      </w:pPr>
    </w:p>
    <w:p w14:paraId="4780C2B5" w14:textId="3CBF07B4" w:rsidR="00EB6465" w:rsidRDefault="0063307B" w:rsidP="0063307B">
      <w:pPr>
        <w:spacing w:line="276" w:lineRule="auto"/>
      </w:pPr>
      <w:r>
        <w:t>Ich zeige mit dieser Erklärung die</w:t>
      </w:r>
    </w:p>
    <w:p w14:paraId="365082FA" w14:textId="2C459C9F" w:rsidR="0063307B" w:rsidRDefault="00926998" w:rsidP="00926998">
      <w:pPr>
        <w:spacing w:line="276" w:lineRule="auto"/>
        <w:ind w:left="360"/>
        <w:jc w:val="both"/>
      </w:pPr>
      <w:r w:rsidRPr="00383B7D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83B7D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383B7D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63307B">
        <w:t xml:space="preserve">Aufnahme – </w:t>
      </w:r>
      <w:proofErr w:type="gramStart"/>
      <w:r w:rsidR="0063307B">
        <w:t>Datum:_</w:t>
      </w:r>
      <w:proofErr w:type="gramEnd"/>
      <w:r w:rsidR="0063307B">
        <w:t>______________</w:t>
      </w:r>
    </w:p>
    <w:p w14:paraId="49BD7AB3" w14:textId="41F5FB69" w:rsidR="0063307B" w:rsidRDefault="00926998" w:rsidP="00926998">
      <w:pPr>
        <w:spacing w:line="276" w:lineRule="auto"/>
        <w:ind w:left="360"/>
        <w:jc w:val="both"/>
      </w:pPr>
      <w:r w:rsidRPr="00383B7D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83B7D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383B7D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63307B">
        <w:t>Auflassung – Datum: ______________</w:t>
      </w:r>
    </w:p>
    <w:p w14:paraId="4E5F350B" w14:textId="77777777" w:rsidR="0063307B" w:rsidRDefault="0063307B" w:rsidP="0063307B">
      <w:r>
        <w:t>eines Zweitwohnsitzes gem. § 8 Abs. 2 ZWAG an und bestätige die Richtigkeit der obenstehend gemachten Angaben</w:t>
      </w:r>
    </w:p>
    <w:p w14:paraId="118FB40C" w14:textId="4870FE17" w:rsidR="0063307B" w:rsidRDefault="00926998" w:rsidP="0063307B">
      <w:pPr>
        <w:pStyle w:val="Textkrper"/>
      </w:pPr>
      <w:r w:rsidRPr="00383B7D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B7D">
        <w:rPr>
          <w:rFonts w:ascii="Calibri" w:hAnsi="Calibri"/>
        </w:rPr>
        <w:instrText xml:space="preserve"> FORMTEXT </w:instrText>
      </w:r>
      <w:r w:rsidRPr="00383B7D">
        <w:rPr>
          <w:rFonts w:ascii="Calibri" w:hAnsi="Calibri"/>
        </w:rPr>
      </w:r>
      <w:r w:rsidRPr="00383B7D">
        <w:rPr>
          <w:rFonts w:ascii="Calibri" w:hAnsi="Calibri"/>
        </w:rPr>
        <w:fldChar w:fldCharType="separate"/>
      </w:r>
      <w:r w:rsidRPr="00383B7D">
        <w:rPr>
          <w:rFonts w:ascii="Calibri" w:hAnsi="Calibri"/>
          <w:noProof/>
        </w:rPr>
        <w:t> </w:t>
      </w:r>
      <w:r w:rsidRPr="00383B7D">
        <w:rPr>
          <w:rFonts w:ascii="Calibri" w:hAnsi="Calibri"/>
          <w:noProof/>
        </w:rPr>
        <w:t> </w:t>
      </w:r>
      <w:r w:rsidRPr="00383B7D">
        <w:rPr>
          <w:rFonts w:ascii="Calibri" w:hAnsi="Calibri"/>
          <w:noProof/>
        </w:rPr>
        <w:t> </w:t>
      </w:r>
      <w:r w:rsidRPr="00383B7D">
        <w:rPr>
          <w:rFonts w:ascii="Calibri" w:hAnsi="Calibri"/>
          <w:noProof/>
        </w:rPr>
        <w:t> </w:t>
      </w:r>
      <w:r w:rsidRPr="00383B7D">
        <w:rPr>
          <w:rFonts w:ascii="Calibri" w:hAnsi="Calibri"/>
          <w:noProof/>
        </w:rPr>
        <w:t> </w:t>
      </w:r>
      <w:r w:rsidRPr="00383B7D">
        <w:rPr>
          <w:rFonts w:ascii="Calibri" w:hAnsi="Calibri"/>
        </w:rPr>
        <w:fldChar w:fldCharType="end"/>
      </w:r>
    </w:p>
    <w:p w14:paraId="50FADC1E" w14:textId="67B98F2E" w:rsidR="0063307B" w:rsidRDefault="0063307B" w:rsidP="0063307B">
      <w:pPr>
        <w:pStyle w:val="Textkrper"/>
      </w:pPr>
      <w:r>
        <w:t>____________________________</w:t>
      </w:r>
      <w:r>
        <w:tab/>
      </w:r>
      <w:r>
        <w:tab/>
        <w:t>____________________________</w:t>
      </w:r>
    </w:p>
    <w:p w14:paraId="3DE9E6F5" w14:textId="77777777" w:rsidR="00B73871" w:rsidRDefault="0063307B" w:rsidP="00B73871">
      <w:pPr>
        <w:pStyle w:val="Textkrper"/>
        <w:rPr>
          <w:sz w:val="18"/>
          <w:szCs w:val="18"/>
        </w:rPr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>
        <w:br/>
      </w:r>
    </w:p>
    <w:p w14:paraId="520471C4" w14:textId="0014ED8D" w:rsidR="0063307B" w:rsidRDefault="0063307B" w:rsidP="00B73871">
      <w:pPr>
        <w:pStyle w:val="Textkrper"/>
      </w:pPr>
      <w:r>
        <w:rPr>
          <w:sz w:val="18"/>
          <w:szCs w:val="18"/>
        </w:rPr>
        <w:t>Hinweis für den Abgabenschuldner: Die Unterlassung der Anzeige stellt eine Verwaltungsübertretung gem. § 17 Abs. 1 Zif. 1 ZWAG dar und kann mit einer Geldstrafe bis zu 1.000 € bestraft werden.</w:t>
      </w:r>
    </w:p>
    <w:sectPr w:rsidR="0063307B" w:rsidSect="00B73871">
      <w:footerReference w:type="default" r:id="rId12"/>
      <w:pgSz w:w="11906" w:h="16838"/>
      <w:pgMar w:top="851" w:right="1417" w:bottom="851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B397" w14:textId="77777777" w:rsidR="0020551B" w:rsidRDefault="0020551B" w:rsidP="0063307B">
      <w:pPr>
        <w:spacing w:after="0" w:line="240" w:lineRule="auto"/>
      </w:pPr>
      <w:r>
        <w:separator/>
      </w:r>
    </w:p>
  </w:endnote>
  <w:endnote w:type="continuationSeparator" w:id="0">
    <w:p w14:paraId="7F282FE1" w14:textId="77777777" w:rsidR="0020551B" w:rsidRDefault="0020551B" w:rsidP="006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4733" w14:textId="1BFC666D" w:rsidR="00B73871" w:rsidRDefault="00B73871" w:rsidP="00B73871">
    <w:pPr>
      <w:jc w:val="both"/>
    </w:pPr>
    <w:r>
      <w:t xml:space="preserve">Ergeht an die Gemeinde Scheffau am Tennengebirge, 5440 Scheffau am Tennengebirge 50, </w:t>
    </w:r>
    <w:hyperlink r:id="rId1" w:history="1">
      <w:r w:rsidRPr="000C2A40">
        <w:rPr>
          <w:rStyle w:val="Hyperlink"/>
          <w:color w:val="0070C0"/>
        </w:rPr>
        <w:t>office@scheffau.gv.at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5071" w14:textId="77777777" w:rsidR="0020551B" w:rsidRDefault="0020551B" w:rsidP="0063307B">
      <w:pPr>
        <w:spacing w:after="0" w:line="240" w:lineRule="auto"/>
      </w:pPr>
      <w:r>
        <w:separator/>
      </w:r>
    </w:p>
  </w:footnote>
  <w:footnote w:type="continuationSeparator" w:id="0">
    <w:p w14:paraId="58563758" w14:textId="77777777" w:rsidR="0020551B" w:rsidRDefault="0020551B" w:rsidP="0063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1843"/>
    <w:multiLevelType w:val="hybridMultilevel"/>
    <w:tmpl w:val="D1BE27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52AE3"/>
    <w:multiLevelType w:val="hybridMultilevel"/>
    <w:tmpl w:val="5B38E4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D434D"/>
    <w:multiLevelType w:val="hybridMultilevel"/>
    <w:tmpl w:val="446446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00234">
    <w:abstractNumId w:val="1"/>
  </w:num>
  <w:num w:numId="2" w16cid:durableId="1138065326">
    <w:abstractNumId w:val="0"/>
  </w:num>
  <w:num w:numId="3" w16cid:durableId="1314333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EuGzCdVu/nu5915KU0T9K0t4b5QKBCFYyg9fzl1X8MGHBNIGFQkOJQDjjC/iU7owj+sq3XlvB5QesdhulcYQ==" w:salt="sXlut9rVH6C5QGR6miqF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7B"/>
    <w:rsid w:val="000B1B90"/>
    <w:rsid w:val="0020551B"/>
    <w:rsid w:val="00432D89"/>
    <w:rsid w:val="0063307B"/>
    <w:rsid w:val="00815B9A"/>
    <w:rsid w:val="00926998"/>
    <w:rsid w:val="009A16EA"/>
    <w:rsid w:val="00B73871"/>
    <w:rsid w:val="00C519A8"/>
    <w:rsid w:val="00E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6C16F"/>
  <w15:chartTrackingRefBased/>
  <w15:docId w15:val="{9B880E77-A7F1-4411-981A-DBA69316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307B"/>
    <w:pPr>
      <w:spacing w:line="256" w:lineRule="auto"/>
    </w:pPr>
    <w:rPr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307B"/>
    <w:pPr>
      <w:spacing w:after="0" w:line="240" w:lineRule="auto"/>
    </w:pPr>
    <w:rPr>
      <w:kern w:val="0"/>
      <w:lang w:val="de-DE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307B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3307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63307B"/>
    <w:rPr>
      <w:rFonts w:ascii="Verdana" w:eastAsia="Verdana" w:hAnsi="Verdana" w:cs="Verdana"/>
      <w:kern w:val="0"/>
      <w:sz w:val="20"/>
      <w:szCs w:val="20"/>
      <w:lang w:val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63307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871"/>
    <w:rPr>
      <w:kern w:val="0"/>
      <w:lang w:val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B7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871"/>
    <w:rPr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effau.gv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rald.pernhofer@scheffau.gv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cheffau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Pernhofer / Gemeinde Scheffau am Tennengebirge</dc:creator>
  <cp:keywords/>
  <dc:description/>
  <cp:lastModifiedBy>Gerald Pernhofer / Gemeinde Scheffau am Tennengebirge</cp:lastModifiedBy>
  <cp:revision>3</cp:revision>
  <dcterms:created xsi:type="dcterms:W3CDTF">2024-01-04T14:13:00Z</dcterms:created>
  <dcterms:modified xsi:type="dcterms:W3CDTF">2024-01-04T14:13:00Z</dcterms:modified>
</cp:coreProperties>
</file>